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0" w:rsidRDefault="007444C0" w:rsidP="007444C0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Протокол № ___</w:t>
      </w:r>
      <w:r>
        <w:rPr>
          <w:rFonts w:ascii="Arial" w:hAnsi="Arial" w:cs="Arial"/>
          <w:color w:val="000000"/>
          <w:sz w:val="23"/>
          <w:szCs w:val="23"/>
        </w:rPr>
        <w:br/>
        <w:t>общего собрания участников ООО «_______________________»</w:t>
      </w:r>
      <w:r>
        <w:rPr>
          <w:rFonts w:ascii="Arial" w:hAnsi="Arial" w:cs="Arial"/>
          <w:color w:val="000000"/>
          <w:sz w:val="23"/>
          <w:szCs w:val="23"/>
        </w:rPr>
        <w:br/>
        <w:t>г. ___________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3"/>
          <w:szCs w:val="23"/>
        </w:rPr>
        <w:t xml:space="preserve"> «___» ___________ 20___ г.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95E6D" w:rsidRPr="007444C0" w:rsidRDefault="007444C0" w:rsidP="007444C0">
      <w:r>
        <w:rPr>
          <w:rFonts w:ascii="Arial" w:hAnsi="Arial" w:cs="Arial"/>
          <w:color w:val="000000"/>
          <w:sz w:val="23"/>
          <w:szCs w:val="23"/>
        </w:rPr>
        <w:t>Всего участников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____</w:t>
      </w:r>
      <w:r>
        <w:rPr>
          <w:rFonts w:ascii="Arial" w:hAnsi="Arial" w:cs="Arial"/>
          <w:color w:val="000000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рисутствуют: _________________________ кворум 100%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Повестка дня: Составление промежуточного ликвидационного баланс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«__________________»;</w:t>
      </w:r>
      <w:r>
        <w:rPr>
          <w:rFonts w:ascii="Arial" w:hAnsi="Arial" w:cs="Arial"/>
          <w:color w:val="000000"/>
          <w:sz w:val="23"/>
          <w:szCs w:val="23"/>
        </w:rPr>
        <w:br/>
        <w:t>2. О дальнейших мероприятиях по ликвидации общества</w:t>
      </w:r>
      <w:r>
        <w:rPr>
          <w:rFonts w:ascii="Arial" w:hAnsi="Arial" w:cs="Arial"/>
          <w:color w:val="000000"/>
          <w:sz w:val="23"/>
          <w:szCs w:val="23"/>
        </w:rPr>
        <w:br/>
        <w:t>По вопросу повестки дня слушали ликвидатора общества _________________, который предложил утвердить промежуточный ликвидационный баланс ООО «_________________________»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ешили:</w:t>
      </w:r>
      <w:r>
        <w:rPr>
          <w:rFonts w:ascii="Arial" w:hAnsi="Arial" w:cs="Arial"/>
          <w:color w:val="000000"/>
          <w:sz w:val="23"/>
          <w:szCs w:val="23"/>
        </w:rPr>
        <w:br/>
        <w:t>1. Утвердить промежуточный ликвидационный баланс ООО «___________________»</w:t>
      </w:r>
      <w:r>
        <w:rPr>
          <w:rFonts w:ascii="Arial" w:hAnsi="Arial" w:cs="Arial"/>
          <w:color w:val="000000"/>
          <w:sz w:val="23"/>
          <w:szCs w:val="23"/>
        </w:rPr>
        <w:br/>
        <w:t>2. Поручить ликвидатору общества ___________________ предпринять дальнейшие предусмотренные законодательством действия по процедуре ликвидации общества</w:t>
      </w:r>
      <w:r>
        <w:rPr>
          <w:rFonts w:ascii="Arial" w:hAnsi="Arial" w:cs="Arial"/>
          <w:color w:val="000000"/>
          <w:sz w:val="23"/>
          <w:szCs w:val="23"/>
        </w:rPr>
        <w:br/>
        <w:t>голосовали «ЗА» все участники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редседательствующий ____________________</w:t>
      </w:r>
      <w:r>
        <w:rPr>
          <w:rFonts w:ascii="Arial" w:hAnsi="Arial" w:cs="Arial"/>
          <w:color w:val="000000"/>
          <w:sz w:val="23"/>
          <w:szCs w:val="23"/>
        </w:rPr>
        <w:br/>
        <w:t>секретарь ________________________________"</w:t>
      </w:r>
    </w:p>
    <w:sectPr w:rsidR="00B95E6D" w:rsidRPr="0074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39"/>
    <w:rsid w:val="007444C0"/>
    <w:rsid w:val="00B95E6D"/>
    <w:rsid w:val="00C5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2015-01-01T18:00:00Z</dcterms:created>
  <dcterms:modified xsi:type="dcterms:W3CDTF">2015-01-01T18:01:00Z</dcterms:modified>
</cp:coreProperties>
</file>